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1D7D" w14:textId="77777777" w:rsidR="00830E88" w:rsidRPr="00000142" w:rsidRDefault="00830E88" w:rsidP="009B207B">
      <w:pPr>
        <w:spacing w:after="0"/>
        <w:jc w:val="center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OŚWIADCZENIE O WYRAŻENIU ZGODY</w:t>
      </w:r>
    </w:p>
    <w:p w14:paraId="5C1D3194" w14:textId="77777777" w:rsidR="00830E88" w:rsidRPr="00000142" w:rsidRDefault="00830E88" w:rsidP="009B207B">
      <w:pPr>
        <w:spacing w:after="0"/>
        <w:jc w:val="center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NA PRZETWARZANIE DANYCH OSOBOWYCH</w:t>
      </w:r>
    </w:p>
    <w:p w14:paraId="6703EDA1" w14:textId="77777777" w:rsidR="00830E88" w:rsidRPr="00000142" w:rsidRDefault="00830E88" w:rsidP="00830E88">
      <w:pPr>
        <w:spacing w:after="0"/>
        <w:jc w:val="center"/>
        <w:rPr>
          <w:rFonts w:ascii="Cambria" w:hAnsi="Cambria"/>
        </w:rPr>
      </w:pPr>
    </w:p>
    <w:p w14:paraId="1CC024CA" w14:textId="5C9BB2F2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</w:t>
      </w:r>
      <w:r w:rsidR="00000142">
        <w:rPr>
          <w:rFonts w:ascii="Cambria" w:hAnsi="Cambria"/>
        </w:rPr>
        <w:t>/46/WE (ogólne rozporządzenie o </w:t>
      </w:r>
      <w:r w:rsidRPr="00000142">
        <w:rPr>
          <w:rFonts w:ascii="Cambria" w:hAnsi="Cambria"/>
        </w:rPr>
        <w:t>ochronie danych) (Dz. Urz. UE L 2016. 119, s. 1) – dalej RODO − informujemy, że</w:t>
      </w:r>
      <w:r w:rsidR="004A6C6B" w:rsidRPr="00000142">
        <w:rPr>
          <w:rFonts w:ascii="Cambria" w:hAnsi="Cambria"/>
        </w:rPr>
        <w:t>:</w:t>
      </w:r>
    </w:p>
    <w:p w14:paraId="1250110F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24AB1E5A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1. Administrator danych osobowych</w:t>
      </w:r>
    </w:p>
    <w:p w14:paraId="53B83B7C" w14:textId="496A69B2" w:rsidR="00830E88" w:rsidRPr="00000142" w:rsidRDefault="00830E88" w:rsidP="00046F3D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Administratorem </w:t>
      </w:r>
      <w:r w:rsidR="00C73802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danych osobowych jest Tarnowska Agencja Rozwoju Regionalnego S.A.  </w:t>
      </w:r>
      <w:r w:rsidR="00000142">
        <w:rPr>
          <w:rFonts w:ascii="Cambria" w:hAnsi="Cambria"/>
        </w:rPr>
        <w:t>z </w:t>
      </w:r>
      <w:r w:rsidR="00046F3D" w:rsidRPr="00000142">
        <w:rPr>
          <w:rFonts w:ascii="Cambria" w:hAnsi="Cambria"/>
        </w:rPr>
        <w:t xml:space="preserve">siedziba w </w:t>
      </w:r>
      <w:r w:rsidR="009B207B" w:rsidRPr="00000142">
        <w:rPr>
          <w:rFonts w:ascii="Cambria" w:hAnsi="Cambria"/>
        </w:rPr>
        <w:t xml:space="preserve">Tarnowie ul Szujskiego 66, tel. (014) 621-34-50 ; (014) 623-55-00 </w:t>
      </w:r>
      <w:r w:rsidRPr="00000142">
        <w:rPr>
          <w:rFonts w:ascii="Cambria" w:hAnsi="Cambria"/>
        </w:rPr>
        <w:t>zwana dalej Pośrednikiem</w:t>
      </w:r>
      <w:r w:rsidR="009B207B" w:rsidRPr="00000142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>Finansowym.</w:t>
      </w:r>
    </w:p>
    <w:p w14:paraId="5DCEE740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658A6EF8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2. Inspektor Ochrony danych Osobowych</w:t>
      </w:r>
    </w:p>
    <w:p w14:paraId="0AD00F71" w14:textId="12D63B84" w:rsidR="00830E88" w:rsidRPr="00000142" w:rsidRDefault="00830E88" w:rsidP="00046F3D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Wyznaczyliśmy Inspektora Ochrony Danych Osobowych, z którym może się</w:t>
      </w:r>
      <w:r w:rsidR="00C73802" w:rsidRPr="00000142">
        <w:rPr>
          <w:rFonts w:ascii="Cambria" w:hAnsi="Cambria"/>
        </w:rPr>
        <w:t xml:space="preserve"> Pan/Pani</w:t>
      </w:r>
      <w:r w:rsidR="00000142">
        <w:rPr>
          <w:rFonts w:ascii="Cambria" w:hAnsi="Cambria"/>
        </w:rPr>
        <w:t xml:space="preserve"> skontaktować w </w:t>
      </w:r>
      <w:r w:rsidRPr="00000142">
        <w:rPr>
          <w:rFonts w:ascii="Cambria" w:hAnsi="Cambria"/>
        </w:rPr>
        <w:t>sprawach</w:t>
      </w:r>
      <w:r w:rsidR="00046F3D" w:rsidRPr="00000142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 xml:space="preserve">ochrony swoich danych osobowych i realizacji swoich praw poprzez e-mail: </w:t>
      </w:r>
      <w:r w:rsidR="004A6C6B" w:rsidRPr="00000142">
        <w:rPr>
          <w:rFonts w:ascii="Cambria" w:hAnsi="Cambria"/>
        </w:rPr>
        <w:t>iod@tarr.tarnow.pl</w:t>
      </w:r>
      <w:r w:rsidRPr="00000142">
        <w:rPr>
          <w:rFonts w:ascii="Cambria" w:hAnsi="Cambria"/>
        </w:rPr>
        <w:t>, lub</w:t>
      </w:r>
      <w:r w:rsidR="00046F3D" w:rsidRPr="00000142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>pisemnie na adres naszej siedziby, wskazany w pkt 1.</w:t>
      </w:r>
    </w:p>
    <w:p w14:paraId="6AED1261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23E6F326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3. Cele i podstawy przetwarzania</w:t>
      </w:r>
    </w:p>
    <w:p w14:paraId="6E0ABF76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Dane osobowe będą przetwarzane:</w:t>
      </w:r>
    </w:p>
    <w:p w14:paraId="2D5FF6B9" w14:textId="77777777" w:rsidR="00830E88" w:rsidRPr="00000142" w:rsidRDefault="00830E88" w:rsidP="00830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na podstawie </w:t>
      </w:r>
      <w:r w:rsidR="00C73802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zgody (art. 6 ust. 1 lit a RODO)</w:t>
      </w:r>
    </w:p>
    <w:p w14:paraId="5588DD90" w14:textId="77777777" w:rsidR="00830E88" w:rsidRPr="00000142" w:rsidRDefault="00830E88" w:rsidP="00830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w celu rozpatrzenia wniosku, zawarcia oraz realizacji umowy pożyczki w ramach projektu: Instrument Finansowy – Pożyczka </w:t>
      </w:r>
      <w:r w:rsidR="00C73802" w:rsidRPr="00000142">
        <w:rPr>
          <w:rFonts w:ascii="Cambria" w:hAnsi="Cambria"/>
        </w:rPr>
        <w:t xml:space="preserve">24+ w celu niwelowania skutków COVID-19 </w:t>
      </w:r>
      <w:r w:rsidRPr="00000142">
        <w:rPr>
          <w:rFonts w:ascii="Cambria" w:hAnsi="Cambria"/>
        </w:rPr>
        <w:t xml:space="preserve"> ( art. 6 ust 1 lit b RODO)</w:t>
      </w:r>
    </w:p>
    <w:p w14:paraId="7EA8CCA7" w14:textId="77777777"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 w celu określenia osób uprawnionych do reprezentacji oraz zakresu reprezentacji podmiotu ubiegającego się o udział/biorącego udział w realizacji Projektu pn. Instrument Finansowy – Pożyczka</w:t>
      </w:r>
      <w:r w:rsidR="00C73802" w:rsidRPr="00000142">
        <w:rPr>
          <w:rFonts w:ascii="Cambria" w:hAnsi="Cambria"/>
        </w:rPr>
        <w:t xml:space="preserve"> 24+ w celu niwelowania skutków COVID-19   </w:t>
      </w:r>
      <w:r w:rsidRPr="00000142">
        <w:rPr>
          <w:rFonts w:ascii="Cambria" w:hAnsi="Cambria"/>
        </w:rPr>
        <w:t>(art. 6 ust. 1 lit. f RODO);</w:t>
      </w:r>
    </w:p>
    <w:p w14:paraId="2CC01FBA" w14:textId="77777777"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>w celach sprawozdawczych, ewaluacyjnych, analitycznych, kontrolnych, monitoringu, przymusowego dochodzenia roszczeń (art. 6 ust. 1 lit. f RODO);</w:t>
      </w:r>
    </w:p>
    <w:p w14:paraId="618DDC30" w14:textId="77777777"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 w celach archiwalnych (dowodowych) będących realizacją naszego prawnie uzasadnionego interesu zabezpieczenia informacji na wypadek prawnej potrzeby wykazania faktów (art. 6 ust. 1 lit. f RODO);</w:t>
      </w:r>
    </w:p>
    <w:p w14:paraId="1A45116E" w14:textId="77777777"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>w celu ewentualnego ustalenia, dochodzenia lub obrony przed roszczeniami będącego realizacją naszego prawnie uzasadnionego w tym interesu (art. 6 ust. 1 lit. f RODO);</w:t>
      </w:r>
    </w:p>
    <w:p w14:paraId="66BA6354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17817A77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4. Kategorie twoich danych które przetwarzamy</w:t>
      </w:r>
    </w:p>
    <w:p w14:paraId="5D43DEC0" w14:textId="536834FD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Zgodnie z art. 14 ust 1 lit d RODO będziemy przetwarzać następujące kategorie </w:t>
      </w:r>
      <w:r w:rsidR="00C73802" w:rsidRPr="00000142">
        <w:rPr>
          <w:rFonts w:ascii="Cambria" w:hAnsi="Cambria"/>
        </w:rPr>
        <w:t xml:space="preserve">Pana/Pani </w:t>
      </w:r>
      <w:r w:rsidR="00000142">
        <w:rPr>
          <w:rFonts w:ascii="Cambria" w:hAnsi="Cambria"/>
        </w:rPr>
        <w:t xml:space="preserve"> danych: imię i </w:t>
      </w:r>
      <w:r w:rsidRPr="00000142">
        <w:rPr>
          <w:rFonts w:ascii="Cambria" w:hAnsi="Cambria"/>
        </w:rPr>
        <w:t>nazwisko, adres zameldowania, zamieszkania, do korespondencji, seria i nr dowodu osobistego, nr PESEL, informacje i dokumenty o stanie cywilnym, NIP, REGON, dokumenty o dochodach i/lub dokumenty równoważne dotyczący sytuacji majątkowej), dokumenty księgowe, zaświadczenia o niezaleganiu z ZUS i US , akty dzierżawy, kupna, sprzedaży, faktury i umowy cywilno-prawne, polisy ubezpieczeniowe, numery rachunku bankowego.</w:t>
      </w:r>
    </w:p>
    <w:p w14:paraId="0FC55C72" w14:textId="77777777" w:rsidR="00830E88" w:rsidRDefault="00830E88" w:rsidP="00830E88">
      <w:pPr>
        <w:spacing w:after="0"/>
        <w:rPr>
          <w:rFonts w:ascii="Cambria" w:hAnsi="Cambria"/>
        </w:rPr>
      </w:pPr>
    </w:p>
    <w:p w14:paraId="2AF33DFA" w14:textId="77777777" w:rsidR="0093723B" w:rsidRDefault="0093723B" w:rsidP="00830E88">
      <w:pPr>
        <w:spacing w:after="0"/>
        <w:rPr>
          <w:rFonts w:ascii="Cambria" w:hAnsi="Cambria"/>
        </w:rPr>
      </w:pPr>
    </w:p>
    <w:p w14:paraId="509D5851" w14:textId="77777777" w:rsidR="0093723B" w:rsidRPr="00000142" w:rsidRDefault="0093723B" w:rsidP="00830E88">
      <w:pPr>
        <w:spacing w:after="0"/>
        <w:rPr>
          <w:rFonts w:ascii="Cambria" w:hAnsi="Cambria"/>
        </w:rPr>
      </w:pPr>
      <w:bookmarkStart w:id="0" w:name="_GoBack"/>
      <w:bookmarkEnd w:id="0"/>
    </w:p>
    <w:p w14:paraId="21783C16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lastRenderedPageBreak/>
        <w:t>5. Odbiorcy danych</w:t>
      </w:r>
    </w:p>
    <w:p w14:paraId="1CA5D416" w14:textId="2F4E9657" w:rsidR="00830E88" w:rsidRPr="00000142" w:rsidRDefault="00C73802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Pani/Pana </w:t>
      </w:r>
      <w:r w:rsidR="00830E88" w:rsidRPr="00000142">
        <w:rPr>
          <w:rFonts w:ascii="Cambria" w:hAnsi="Cambria"/>
        </w:rPr>
        <w:t xml:space="preserve"> dane osobowe możemy udostępniać następującym katego</w:t>
      </w:r>
      <w:r w:rsidR="00000142">
        <w:rPr>
          <w:rFonts w:ascii="Cambria" w:hAnsi="Cambria"/>
        </w:rPr>
        <w:t>riom podmiotów uczestniczącym w </w:t>
      </w:r>
      <w:r w:rsidR="00830E88" w:rsidRPr="00000142">
        <w:rPr>
          <w:rFonts w:ascii="Cambria" w:hAnsi="Cambria"/>
        </w:rPr>
        <w:t>realizacji projektu Instrument Finansowy – Pożyczka 24+ w celu niwelowania skutków VOVID-19  tj.:</w:t>
      </w:r>
    </w:p>
    <w:p w14:paraId="20C61D65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</w:t>
      </w:r>
    </w:p>
    <w:p w14:paraId="6B627784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b) podmiotom obsługującym systemy informatyczne Pośrednika Finansowego</w:t>
      </w:r>
    </w:p>
    <w:p w14:paraId="3B8FFC43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c)podmiotom świadczącym Pośrednikowi Finansowemu usługi doradcze, konsultacyjne, audytowe, pomoc prawną, podatkową, rachunkową działającym na zlecenie Pośrednika finansowego ,</w:t>
      </w:r>
    </w:p>
    <w:p w14:paraId="1DCD732E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d) podmiotom prowadzącym działalność pocztową lub kurierską,</w:t>
      </w:r>
    </w:p>
    <w:p w14:paraId="6DC86135" w14:textId="49AFA6D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e) osobom i podmiotom upoważnionym oraz podmiotom, które wykażą </w:t>
      </w:r>
      <w:r w:rsidR="00000142">
        <w:rPr>
          <w:rFonts w:ascii="Cambria" w:hAnsi="Cambria"/>
        </w:rPr>
        <w:t>prawnie uzasadnione interesy, w </w:t>
      </w:r>
      <w:r w:rsidRPr="00000142">
        <w:rPr>
          <w:rFonts w:ascii="Cambria" w:hAnsi="Cambria"/>
        </w:rPr>
        <w:t>szczególności, dane osobowe mogą zostać przekazane w celach sprawozdawczości, ewaluacji, monitoringu, kontroli, informacji, promocji i innych celach niezbędnych do prawidłowego wykonania projektu.</w:t>
      </w:r>
    </w:p>
    <w:p w14:paraId="3B46229E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</w:t>
      </w:r>
    </w:p>
    <w:p w14:paraId="0CAAE4B0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1313ECE3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6. Przekazywanie danych dla państw trzecich lub organizacji międzynarodowych</w:t>
      </w:r>
    </w:p>
    <w:p w14:paraId="7E7375BC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Dane osobowe nie będą przekazywane do Państw trzecich lub organizacji międzynarodowych.</w:t>
      </w:r>
    </w:p>
    <w:p w14:paraId="2E78B31F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677C6F9F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7. Okres przechowywania danych</w:t>
      </w:r>
    </w:p>
    <w:p w14:paraId="2BD30BEB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Zgodnie z art. 14 ust 2 lit a RODO </w:t>
      </w:r>
      <w:r w:rsidR="00D4313F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>dane pozyskane w celach zgodnie z pkt</w:t>
      </w:r>
      <w:r w:rsidR="00C73802" w:rsidRPr="00000142">
        <w:rPr>
          <w:rFonts w:ascii="Cambria" w:hAnsi="Cambria"/>
        </w:rPr>
        <w:t>.</w:t>
      </w:r>
      <w:r w:rsidRPr="00000142">
        <w:rPr>
          <w:rFonts w:ascii="Cambria" w:hAnsi="Cambria"/>
        </w:rPr>
        <w:t xml:space="preserve">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</w:t>
      </w:r>
    </w:p>
    <w:p w14:paraId="5A7CF216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06602D48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</w:rPr>
        <w:t xml:space="preserve">8. </w:t>
      </w:r>
      <w:r w:rsidR="00C73802" w:rsidRPr="00000142">
        <w:rPr>
          <w:rFonts w:ascii="Cambria" w:hAnsi="Cambria"/>
          <w:b/>
        </w:rPr>
        <w:t>Uprawnienia</w:t>
      </w:r>
    </w:p>
    <w:p w14:paraId="32B5DD3A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 xml:space="preserve">Przysługuje </w:t>
      </w:r>
      <w:r w:rsidR="00C73802" w:rsidRPr="00000142">
        <w:rPr>
          <w:rFonts w:ascii="Cambria" w:hAnsi="Cambria"/>
        </w:rPr>
        <w:t>Pani/Panu</w:t>
      </w:r>
      <w:r w:rsidR="009B207B" w:rsidRPr="00000142">
        <w:rPr>
          <w:rFonts w:ascii="Cambria" w:hAnsi="Cambria"/>
        </w:rPr>
        <w:t>:</w:t>
      </w:r>
    </w:p>
    <w:p w14:paraId="05F4CB26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a) Prawo dostępu do swoich danych oraz otrzymania ich kopii,</w:t>
      </w:r>
    </w:p>
    <w:p w14:paraId="1B221273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b) Prawo do sprostowania ( poprawiania) swoich danych,</w:t>
      </w:r>
    </w:p>
    <w:p w14:paraId="052A8E9D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c) Prawo do usunięcia danych ,</w:t>
      </w:r>
    </w:p>
    <w:p w14:paraId="4CADBF6D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d) Prawo do wniesienia sprzeciwu wobec przetwarzania danych,</w:t>
      </w:r>
    </w:p>
    <w:p w14:paraId="4095A0C0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e) Prawo do przenoszenia danych,</w:t>
      </w:r>
    </w:p>
    <w:p w14:paraId="4744ABA8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f) Prawo do wniesienia skargi do organu nadzorczego,</w:t>
      </w:r>
    </w:p>
    <w:p w14:paraId="307A37EE" w14:textId="77777777"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g) Prawo do cofnięcia zgody na przetwarzanie danych osobowych.</w:t>
      </w:r>
    </w:p>
    <w:p w14:paraId="5BC06E84" w14:textId="77777777" w:rsidR="009B207B" w:rsidRPr="00000142" w:rsidRDefault="009B207B" w:rsidP="00830E88">
      <w:pPr>
        <w:spacing w:after="0"/>
        <w:rPr>
          <w:rFonts w:ascii="Cambria" w:hAnsi="Cambria"/>
        </w:rPr>
      </w:pPr>
    </w:p>
    <w:p w14:paraId="005C9B9E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9. Prawo do sprzeciwu</w:t>
      </w:r>
    </w:p>
    <w:p w14:paraId="7BCAB1D2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W każdej chwili przysługuje </w:t>
      </w:r>
      <w:r w:rsidR="00D4313F" w:rsidRPr="00000142">
        <w:rPr>
          <w:rFonts w:ascii="Cambria" w:hAnsi="Cambria"/>
        </w:rPr>
        <w:t xml:space="preserve">Pani/ Panu </w:t>
      </w:r>
      <w:r w:rsidRPr="00000142">
        <w:rPr>
          <w:rFonts w:ascii="Cambria" w:hAnsi="Cambria"/>
        </w:rPr>
        <w:t xml:space="preserve"> prawo do wniesienia sprzeciwu wobec przetwarzania </w:t>
      </w:r>
      <w:r w:rsidR="00D4313F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danych opisanych powyżej. Przestaniemy przetwarzać </w:t>
      </w:r>
      <w:r w:rsidR="00D4313F" w:rsidRPr="00000142">
        <w:rPr>
          <w:rFonts w:ascii="Cambria" w:hAnsi="Cambria"/>
        </w:rPr>
        <w:t>Pani/Pana</w:t>
      </w:r>
      <w:r w:rsidRPr="00000142">
        <w:rPr>
          <w:rFonts w:ascii="Cambria" w:hAnsi="Cambria"/>
        </w:rPr>
        <w:t xml:space="preserve"> dane w tych celach, chyba że będziemy w </w:t>
      </w:r>
      <w:r w:rsidRPr="00000142">
        <w:rPr>
          <w:rFonts w:ascii="Cambria" w:hAnsi="Cambria"/>
        </w:rPr>
        <w:lastRenderedPageBreak/>
        <w:t xml:space="preserve">stanie wykazać, że w stosunku do </w:t>
      </w:r>
      <w:r w:rsidR="00D4313F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danych istnieją dla nas ważne prawnie uzasadnione podstawy, które są nadrzędne wobec</w:t>
      </w:r>
      <w:r w:rsidR="00D4313F" w:rsidRPr="00000142">
        <w:rPr>
          <w:rFonts w:ascii="Cambria" w:hAnsi="Cambria"/>
        </w:rPr>
        <w:t xml:space="preserve"> Pani/Pana </w:t>
      </w:r>
      <w:r w:rsidRPr="00000142">
        <w:rPr>
          <w:rFonts w:ascii="Cambria" w:hAnsi="Cambria"/>
        </w:rPr>
        <w:t xml:space="preserve"> interesów, praw i wolności lub </w:t>
      </w:r>
      <w:r w:rsidR="007D1827" w:rsidRPr="00000142">
        <w:rPr>
          <w:rFonts w:ascii="Cambria" w:hAnsi="Cambria"/>
        </w:rPr>
        <w:t xml:space="preserve">Pani/Pana </w:t>
      </w:r>
      <w:r w:rsidRPr="00000142">
        <w:rPr>
          <w:rFonts w:ascii="Cambria" w:hAnsi="Cambria"/>
        </w:rPr>
        <w:t>dane będą nam niezbędne do ewentualnego ustalenia,</w:t>
      </w:r>
      <w:r w:rsidR="007D1827" w:rsidRPr="00000142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>dochodzenia lub obrony roszczeń.</w:t>
      </w:r>
    </w:p>
    <w:p w14:paraId="2A14B2B0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7717D34A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10. Informacja o wymogu /dobrowolności podania danych</w:t>
      </w:r>
    </w:p>
    <w:p w14:paraId="6811B76A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Podanie danych ma charakter dobrowolny, jednakże ich niepodanie spowoduje, że udział w Projekcie nie będzie</w:t>
      </w:r>
    </w:p>
    <w:p w14:paraId="0AB64F54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możliwy.</w:t>
      </w:r>
    </w:p>
    <w:p w14:paraId="262E13C4" w14:textId="77777777" w:rsidR="00046F3D" w:rsidRPr="00000142" w:rsidRDefault="00046F3D" w:rsidP="00830E88">
      <w:pPr>
        <w:spacing w:after="0"/>
        <w:rPr>
          <w:rFonts w:ascii="Cambria" w:hAnsi="Cambria"/>
        </w:rPr>
      </w:pPr>
    </w:p>
    <w:p w14:paraId="50B91939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11. Informacja o źródle danych</w:t>
      </w:r>
    </w:p>
    <w:p w14:paraId="6809836F" w14:textId="77777777"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Źródłem danych jest Uczestnik projektu który dobrowolnie przekazał dane osobowe., Zgodnie z art. 14 ust 2 </w:t>
      </w:r>
      <w:proofErr w:type="spellStart"/>
      <w:r w:rsidRPr="00000142">
        <w:rPr>
          <w:rFonts w:ascii="Cambria" w:hAnsi="Cambria"/>
        </w:rPr>
        <w:t>lit.f</w:t>
      </w:r>
      <w:proofErr w:type="spellEnd"/>
      <w:r w:rsidRPr="00000142">
        <w:rPr>
          <w:rFonts w:ascii="Cambria" w:hAnsi="Cambria"/>
        </w:rPr>
        <w:t xml:space="preserve"> RODO) Pośrednik Finansowy może korzystać ze źródeł publicznie dostępnych (np. CEIGD, KRS itp.)</w:t>
      </w:r>
    </w:p>
    <w:p w14:paraId="4BC3F15D" w14:textId="77777777" w:rsidR="00046F3D" w:rsidRPr="00000142" w:rsidRDefault="00046F3D" w:rsidP="00830E88">
      <w:pPr>
        <w:spacing w:after="0"/>
        <w:rPr>
          <w:rFonts w:ascii="Cambria" w:hAnsi="Cambria"/>
        </w:rPr>
      </w:pPr>
    </w:p>
    <w:p w14:paraId="370F561A" w14:textId="77777777"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12. Informacje o zautomatyzowanym podejmowaniu decyzji w tym o profilowaniu</w:t>
      </w:r>
    </w:p>
    <w:p w14:paraId="6266EAB3" w14:textId="77777777" w:rsidR="00830E88" w:rsidRPr="00000142" w:rsidRDefault="007D1827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Pani/Pana </w:t>
      </w:r>
      <w:r w:rsidR="00830E88" w:rsidRPr="00000142">
        <w:rPr>
          <w:rFonts w:ascii="Cambria" w:hAnsi="Cambria"/>
        </w:rPr>
        <w:t>dane osobowe nie będą wykorzystywane do zautomatyzowanego podejmowania decyzji ani profilowania,</w:t>
      </w:r>
      <w:r w:rsidRPr="00000142">
        <w:rPr>
          <w:rFonts w:ascii="Cambria" w:hAnsi="Cambria"/>
        </w:rPr>
        <w:t xml:space="preserve"> </w:t>
      </w:r>
      <w:r w:rsidR="00830E88" w:rsidRPr="00000142">
        <w:rPr>
          <w:rFonts w:ascii="Cambria" w:hAnsi="Cambria"/>
        </w:rPr>
        <w:t>o którym mowa w art. 22 RODO.</w:t>
      </w:r>
    </w:p>
    <w:p w14:paraId="33F0BB4F" w14:textId="77777777" w:rsidR="00830E88" w:rsidRPr="00000142" w:rsidRDefault="00830E88" w:rsidP="00830E88">
      <w:pPr>
        <w:spacing w:after="0"/>
        <w:rPr>
          <w:rFonts w:ascii="Cambria" w:hAnsi="Cambria"/>
        </w:rPr>
      </w:pPr>
    </w:p>
    <w:p w14:paraId="354E83BE" w14:textId="77777777" w:rsidR="00830E88" w:rsidRPr="00000142" w:rsidRDefault="007D1827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 xml:space="preserve">Prosimy o potwierdzenie, że zapoznał/a się Pani/Pan </w:t>
      </w:r>
      <w:r w:rsidR="00830E88" w:rsidRPr="00000142">
        <w:rPr>
          <w:rFonts w:ascii="Cambria" w:hAnsi="Cambria"/>
        </w:rPr>
        <w:t xml:space="preserve"> z treścią p</w:t>
      </w:r>
      <w:r w:rsidRPr="00000142">
        <w:rPr>
          <w:rFonts w:ascii="Cambria" w:hAnsi="Cambria"/>
        </w:rPr>
        <w:t xml:space="preserve">owyższego </w:t>
      </w:r>
      <w:r w:rsidR="00830E88" w:rsidRPr="00000142">
        <w:rPr>
          <w:rFonts w:ascii="Cambria" w:hAnsi="Cambria"/>
        </w:rPr>
        <w:t>oświadczenia.</w:t>
      </w:r>
    </w:p>
    <w:p w14:paraId="2020D2C9" w14:textId="77777777" w:rsidR="00830E88" w:rsidRPr="004A6C6B" w:rsidRDefault="00830E88" w:rsidP="00830E88">
      <w:pPr>
        <w:spacing w:after="0"/>
        <w:rPr>
          <w:rFonts w:ascii="Cambria" w:hAnsi="Cambria"/>
        </w:rPr>
      </w:pPr>
    </w:p>
    <w:p w14:paraId="26433CCB" w14:textId="77777777" w:rsidR="00830E88" w:rsidRDefault="00830E88" w:rsidP="00830E88">
      <w:pPr>
        <w:spacing w:after="0"/>
        <w:rPr>
          <w:rFonts w:ascii="Cambria" w:hAnsi="Cambria"/>
        </w:rPr>
      </w:pPr>
    </w:p>
    <w:p w14:paraId="72A054C7" w14:textId="77777777" w:rsidR="00000142" w:rsidRDefault="00000142" w:rsidP="00830E88">
      <w:pPr>
        <w:spacing w:after="0"/>
        <w:rPr>
          <w:rFonts w:ascii="Cambria" w:hAnsi="Cambria"/>
        </w:rPr>
      </w:pPr>
    </w:p>
    <w:p w14:paraId="0BE14BDC" w14:textId="77777777" w:rsidR="00000142" w:rsidRPr="004A6C6B" w:rsidRDefault="00000142" w:rsidP="00830E88">
      <w:pPr>
        <w:spacing w:after="0"/>
        <w:rPr>
          <w:rFonts w:ascii="Cambria" w:hAnsi="Cambria"/>
        </w:rPr>
      </w:pPr>
    </w:p>
    <w:p w14:paraId="7C7FEE11" w14:textId="77777777" w:rsidR="00830E88" w:rsidRPr="004A6C6B" w:rsidRDefault="00830E88" w:rsidP="00830E88">
      <w:pPr>
        <w:spacing w:after="0"/>
        <w:rPr>
          <w:rFonts w:ascii="Cambria" w:hAnsi="Cambria"/>
        </w:rPr>
      </w:pPr>
      <w:r w:rsidRPr="004A6C6B">
        <w:rPr>
          <w:rFonts w:ascii="Cambria" w:hAnsi="Cambria"/>
        </w:rPr>
        <w:t xml:space="preserve">…………………………… </w:t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>………</w:t>
      </w:r>
      <w:r w:rsidR="00046F3D" w:rsidRPr="004A6C6B">
        <w:rPr>
          <w:rFonts w:ascii="Cambria" w:hAnsi="Cambria"/>
        </w:rPr>
        <w:t>……………….</w:t>
      </w:r>
      <w:r w:rsidRPr="004A6C6B">
        <w:rPr>
          <w:rFonts w:ascii="Cambria" w:hAnsi="Cambria"/>
        </w:rPr>
        <w:t>……………………</w:t>
      </w:r>
    </w:p>
    <w:p w14:paraId="52DCF677" w14:textId="77777777" w:rsidR="006F12A9" w:rsidRDefault="00830E88" w:rsidP="00830E88">
      <w:pPr>
        <w:spacing w:after="0"/>
      </w:pPr>
      <w:r w:rsidRPr="004A6C6B">
        <w:rPr>
          <w:rFonts w:ascii="Cambria" w:hAnsi="Cambria"/>
        </w:rPr>
        <w:t xml:space="preserve"> Miejscowość i data </w:t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>
        <w:tab/>
      </w:r>
      <w:r w:rsidR="00046F3D">
        <w:tab/>
      </w:r>
      <w:r w:rsidR="00046F3D">
        <w:tab/>
      </w:r>
      <w:r w:rsidRPr="004A6C6B">
        <w:rPr>
          <w:rFonts w:ascii="Cambria" w:hAnsi="Cambria"/>
        </w:rPr>
        <w:t>Podpis czytelny</w:t>
      </w:r>
    </w:p>
    <w:sectPr w:rsidR="006F12A9" w:rsidSect="00830E88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8E42" w14:textId="77777777" w:rsidR="00000142" w:rsidRDefault="00000142" w:rsidP="00000142">
      <w:pPr>
        <w:spacing w:after="0" w:line="240" w:lineRule="auto"/>
      </w:pPr>
      <w:r>
        <w:separator/>
      </w:r>
    </w:p>
  </w:endnote>
  <w:endnote w:type="continuationSeparator" w:id="0">
    <w:p w14:paraId="0622E84A" w14:textId="77777777" w:rsidR="00000142" w:rsidRDefault="00000142" w:rsidP="0000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D3A6" w14:textId="50A6D2D6" w:rsidR="00000142" w:rsidRDefault="0093723B">
    <w:pPr>
      <w:pStyle w:val="Stopka"/>
    </w:pPr>
    <w:r>
      <w:rPr>
        <w:noProof/>
        <w:lang w:eastAsia="pl-PL"/>
      </w:rPr>
      <w:drawing>
        <wp:inline distT="0" distB="0" distL="0" distR="0" wp14:anchorId="7CE626E8" wp14:editId="75797C6A">
          <wp:extent cx="6477000" cy="571500"/>
          <wp:effectExtent l="0" t="0" r="0" b="0"/>
          <wp:docPr id="4" name="Obraz 4" descr="C:\Users\mlata\Desktop\EFRR_kolor-72dpi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ta\Desktop\EFRR_kolor-72dpi 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E1C9F" w14:textId="77777777" w:rsidR="00000142" w:rsidRDefault="00000142" w:rsidP="00000142">
      <w:pPr>
        <w:spacing w:after="0" w:line="240" w:lineRule="auto"/>
      </w:pPr>
      <w:r>
        <w:separator/>
      </w:r>
    </w:p>
  </w:footnote>
  <w:footnote w:type="continuationSeparator" w:id="0">
    <w:p w14:paraId="06452674" w14:textId="77777777" w:rsidR="00000142" w:rsidRDefault="00000142" w:rsidP="0000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0D15" w14:textId="64513358" w:rsidR="00000142" w:rsidRDefault="00000142" w:rsidP="000001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838431" wp14:editId="59426CB5">
          <wp:extent cx="1143000" cy="828675"/>
          <wp:effectExtent l="0" t="0" r="0" b="9525"/>
          <wp:docPr id="2" name="Obraz 2" descr="K:\fundusze BGK\Pożyczka płynnościowa MRPO\loga\dymek zół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undusze BGK\Pożyczka płynnościowa MRPO\loga\dymek zół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0A7305E0" wp14:editId="41007DCC">
          <wp:extent cx="1857375" cy="666750"/>
          <wp:effectExtent l="0" t="0" r="9525" b="0"/>
          <wp:docPr id="1" name="Obraz 1" descr="T:\loga\LOGO TARR SA\t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 TARR SA\t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B9703" w14:textId="77777777" w:rsidR="00000142" w:rsidRDefault="00000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0C22"/>
    <w:multiLevelType w:val="hybridMultilevel"/>
    <w:tmpl w:val="6EEE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1D9C"/>
    <w:multiLevelType w:val="hybridMultilevel"/>
    <w:tmpl w:val="233A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88"/>
    <w:rsid w:val="00000142"/>
    <w:rsid w:val="00046F3D"/>
    <w:rsid w:val="0012644D"/>
    <w:rsid w:val="004A6C6B"/>
    <w:rsid w:val="006F12A9"/>
    <w:rsid w:val="0078430A"/>
    <w:rsid w:val="00786507"/>
    <w:rsid w:val="007D1827"/>
    <w:rsid w:val="00830E88"/>
    <w:rsid w:val="008741DB"/>
    <w:rsid w:val="0093723B"/>
    <w:rsid w:val="009B207B"/>
    <w:rsid w:val="00C73802"/>
    <w:rsid w:val="00D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4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E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42"/>
  </w:style>
  <w:style w:type="paragraph" w:styleId="Stopka">
    <w:name w:val="footer"/>
    <w:basedOn w:val="Normalny"/>
    <w:link w:val="Stopka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42"/>
  </w:style>
  <w:style w:type="paragraph" w:styleId="Tekstdymka">
    <w:name w:val="Balloon Text"/>
    <w:basedOn w:val="Normalny"/>
    <w:link w:val="TekstdymkaZnak"/>
    <w:uiPriority w:val="99"/>
    <w:semiHidden/>
    <w:unhideWhenUsed/>
    <w:rsid w:val="0000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E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42"/>
  </w:style>
  <w:style w:type="paragraph" w:styleId="Stopka">
    <w:name w:val="footer"/>
    <w:basedOn w:val="Normalny"/>
    <w:link w:val="Stopka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42"/>
  </w:style>
  <w:style w:type="paragraph" w:styleId="Tekstdymka">
    <w:name w:val="Balloon Text"/>
    <w:basedOn w:val="Normalny"/>
    <w:link w:val="TekstdymkaZnak"/>
    <w:uiPriority w:val="99"/>
    <w:semiHidden/>
    <w:unhideWhenUsed/>
    <w:rsid w:val="0000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estolarczyk</dc:creator>
  <cp:lastModifiedBy>mlata</cp:lastModifiedBy>
  <cp:revision>4</cp:revision>
  <dcterms:created xsi:type="dcterms:W3CDTF">2020-05-31T10:59:00Z</dcterms:created>
  <dcterms:modified xsi:type="dcterms:W3CDTF">2020-06-02T09:46:00Z</dcterms:modified>
</cp:coreProperties>
</file>